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082" w:rsidRDefault="00E65082" w:rsidP="00E65082">
      <w:pPr>
        <w:pStyle w:val="1"/>
        <w:jc w:val="center"/>
        <w:rPr>
          <w:rFonts w:hint="eastAsia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/>
          <w:color w:val="000000"/>
          <w:sz w:val="36"/>
          <w:szCs w:val="36"/>
        </w:rPr>
        <w:t>公开竞争性磋商公告</w:t>
      </w:r>
    </w:p>
    <w:p w:rsidR="00E65082" w:rsidRDefault="00E65082" w:rsidP="00E65082">
      <w:pPr>
        <w:adjustRightInd w:val="0"/>
        <w:snapToGrid w:val="0"/>
        <w:spacing w:line="580" w:lineRule="exact"/>
        <w:rPr>
          <w:rFonts w:ascii="方正仿宋_GBK" w:eastAsia="方正仿宋_GBK" w:hAnsi="宋体" w:hint="eastAsia"/>
          <w:iCs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iCs/>
          <w:color w:val="000000"/>
          <w:sz w:val="28"/>
          <w:szCs w:val="28"/>
        </w:rPr>
        <w:t>各潜在供应商：</w:t>
      </w:r>
    </w:p>
    <w:p w:rsidR="00E65082" w:rsidRDefault="00E65082" w:rsidP="00E65082">
      <w:pPr>
        <w:adjustRightInd w:val="0"/>
        <w:snapToGrid w:val="0"/>
        <w:spacing w:line="580" w:lineRule="exact"/>
        <w:ind w:firstLine="480"/>
        <w:rPr>
          <w:rFonts w:ascii="方正仿宋_GBK" w:eastAsia="方正仿宋_GBK" w:hAnsi="宋体" w:hint="eastAsia"/>
          <w:iCs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重庆银行股份有限公司现就</w:t>
      </w:r>
      <w:r>
        <w:rPr>
          <w:rFonts w:ascii="方正仿宋_GBK" w:eastAsia="方正仿宋_GBK" w:hAnsi="宋体" w:hint="eastAsia"/>
          <w:color w:val="000000"/>
          <w:sz w:val="28"/>
          <w:szCs w:val="28"/>
          <w:u w:val="single"/>
        </w:rPr>
        <w:t>2025年贵宾接送机服务项目（第二次）</w:t>
      </w:r>
      <w:r>
        <w:rPr>
          <w:rFonts w:ascii="方正仿宋_GBK" w:eastAsia="方正仿宋_GBK" w:hAnsi="宋体" w:hint="eastAsia"/>
          <w:color w:val="000000"/>
          <w:sz w:val="28"/>
          <w:szCs w:val="28"/>
        </w:rPr>
        <w:t>进行竞争性磋商采购。</w:t>
      </w:r>
      <w:proofErr w:type="gramStart"/>
      <w:r>
        <w:rPr>
          <w:rFonts w:ascii="方正仿宋_GBK" w:eastAsia="方正仿宋_GBK" w:hAnsi="宋体" w:hint="eastAsia"/>
          <w:color w:val="000000"/>
          <w:sz w:val="28"/>
          <w:szCs w:val="28"/>
        </w:rPr>
        <w:t>现</w:t>
      </w:r>
      <w:r>
        <w:rPr>
          <w:rFonts w:ascii="方正仿宋_GBK" w:eastAsia="方正仿宋_GBK" w:hAnsi="宋体" w:cs="宋体" w:hint="eastAsia"/>
          <w:color w:val="000000"/>
          <w:kern w:val="0"/>
          <w:sz w:val="28"/>
          <w:szCs w:val="28"/>
        </w:rPr>
        <w:t>邀请</w:t>
      </w:r>
      <w:proofErr w:type="gramEnd"/>
      <w:r>
        <w:rPr>
          <w:rFonts w:ascii="方正仿宋_GBK" w:eastAsia="方正仿宋_GBK" w:hAnsi="宋体" w:cs="宋体" w:hint="eastAsia"/>
          <w:color w:val="000000"/>
          <w:kern w:val="0"/>
          <w:sz w:val="28"/>
          <w:szCs w:val="28"/>
        </w:rPr>
        <w:t>符合相应资格条件的供应商参与竞争性磋商采购活动。</w:t>
      </w:r>
    </w:p>
    <w:p w:rsidR="00E65082" w:rsidRDefault="00E65082" w:rsidP="00E65082">
      <w:pPr>
        <w:adjustRightInd w:val="0"/>
        <w:snapToGrid w:val="0"/>
        <w:spacing w:line="580" w:lineRule="exact"/>
        <w:ind w:firstLineChars="196" w:firstLine="551"/>
        <w:rPr>
          <w:rFonts w:ascii="方正仿宋_GBK" w:eastAsia="方正仿宋_GBK" w:hAnsi="宋体" w:hint="eastAsia"/>
          <w:b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b/>
          <w:color w:val="000000"/>
          <w:sz w:val="28"/>
          <w:szCs w:val="28"/>
        </w:rPr>
        <w:t>一、项目概况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b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1、项目名称：2025年贵宾接送机服务项目（第二次）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2、项目采购预算：250万元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3、服务内容：具体详见本项目《公开竞争性磋商文件》。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4、服务期限：自签订合同起2年。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5、服务地点：至少包含重庆、四川、陕西、贵州一市三省，以及按照中标价提供其公司自身覆盖范围内已开通了高铁/机场的城市接送机/站服务。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6、履约保证金：</w:t>
      </w:r>
      <w:r>
        <w:rPr>
          <w:rFonts w:ascii="方正仿宋_GBK" w:eastAsia="方正仿宋_GBK" w:hint="eastAsia"/>
          <w:bCs/>
          <w:color w:val="000000"/>
          <w:sz w:val="28"/>
        </w:rPr>
        <w:t>合同金额的3%。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7、其他要求：</w:t>
      </w:r>
    </w:p>
    <w:p w:rsidR="00E65082" w:rsidRDefault="00E65082" w:rsidP="00E65082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投标人因服务过程中每出现一次客户投诉，经本行核实情况属实的，需扣除履约保证金的</w:t>
      </w:r>
      <w:r>
        <w:rPr>
          <w:rFonts w:ascii="方正仿宋_GBK" w:eastAsia="方正仿宋_GBK" w:hAnsi="宋体"/>
          <w:color w:val="000000"/>
          <w:sz w:val="28"/>
          <w:szCs w:val="28"/>
        </w:rPr>
        <w:t>0.5%</w:t>
      </w:r>
      <w:r>
        <w:rPr>
          <w:rFonts w:ascii="方正仿宋_GBK" w:eastAsia="方正仿宋_GBK" w:hAnsi="宋体" w:hint="eastAsia"/>
          <w:color w:val="000000"/>
          <w:sz w:val="28"/>
          <w:szCs w:val="28"/>
        </w:rPr>
        <w:t>。投标人承诺的增值服务事项、系统优化等工作在执行过程中若未能根据本行需求提供或整改，按照履约保证金的5%（每项）扣除。</w:t>
      </w:r>
    </w:p>
    <w:p w:rsidR="00E65082" w:rsidRDefault="00E65082" w:rsidP="00E65082">
      <w:pPr>
        <w:tabs>
          <w:tab w:val="left" w:pos="726"/>
        </w:tabs>
        <w:adjustRightInd w:val="0"/>
        <w:snapToGrid w:val="0"/>
        <w:spacing w:line="580" w:lineRule="exact"/>
        <w:ind w:firstLineChars="196" w:firstLine="551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b/>
          <w:color w:val="000000"/>
          <w:sz w:val="28"/>
          <w:szCs w:val="28"/>
        </w:rPr>
        <w:t>二、供应商资格条件：</w:t>
      </w:r>
      <w:r>
        <w:rPr>
          <w:rFonts w:ascii="方正仿宋_GBK" w:eastAsia="方正仿宋_GBK" w:hAnsi="宋体" w:hint="eastAsia"/>
          <w:bCs/>
          <w:color w:val="000000"/>
          <w:sz w:val="28"/>
          <w:szCs w:val="28"/>
        </w:rPr>
        <w:t>具体详见本项目《公开竞争性磋商文件》。</w:t>
      </w:r>
    </w:p>
    <w:p w:rsidR="00E65082" w:rsidRDefault="00E65082" w:rsidP="00E65082">
      <w:pPr>
        <w:adjustRightInd w:val="0"/>
        <w:snapToGrid w:val="0"/>
        <w:spacing w:line="580" w:lineRule="exact"/>
        <w:ind w:firstLineChars="196" w:firstLine="551"/>
        <w:rPr>
          <w:rFonts w:ascii="方正仿宋_GBK" w:eastAsia="方正仿宋_GBK" w:hAnsi="宋体" w:hint="eastAsia"/>
          <w:b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b/>
          <w:color w:val="000000"/>
          <w:sz w:val="28"/>
          <w:szCs w:val="28"/>
        </w:rPr>
        <w:t>三、</w:t>
      </w:r>
      <w:proofErr w:type="gramStart"/>
      <w:r>
        <w:rPr>
          <w:rFonts w:ascii="方正仿宋_GBK" w:eastAsia="方正仿宋_GBK" w:hAnsi="宋体" w:hint="eastAsia"/>
          <w:b/>
          <w:color w:val="000000"/>
          <w:sz w:val="28"/>
          <w:szCs w:val="28"/>
        </w:rPr>
        <w:t>获取磋商</w:t>
      </w:r>
      <w:proofErr w:type="gramEnd"/>
      <w:r>
        <w:rPr>
          <w:rFonts w:ascii="方正仿宋_GBK" w:eastAsia="方正仿宋_GBK" w:hAnsi="宋体" w:hint="eastAsia"/>
          <w:b/>
          <w:color w:val="000000"/>
          <w:sz w:val="28"/>
          <w:szCs w:val="28"/>
        </w:rPr>
        <w:t>文件方式：在重庆银行官网（http://www.cqcbank.com/）获取采购文件。</w:t>
      </w:r>
    </w:p>
    <w:p w:rsidR="00E65082" w:rsidRDefault="00E65082" w:rsidP="00E65082">
      <w:pPr>
        <w:adjustRightInd w:val="0"/>
        <w:snapToGrid w:val="0"/>
        <w:spacing w:line="580" w:lineRule="exact"/>
        <w:ind w:firstLineChars="196" w:firstLine="551"/>
        <w:rPr>
          <w:rFonts w:ascii="方正仿宋_GBK" w:eastAsia="方正仿宋_GBK" w:hAnsi="宋体" w:hint="eastAsia"/>
          <w:b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b/>
          <w:color w:val="000000"/>
          <w:sz w:val="28"/>
          <w:szCs w:val="28"/>
        </w:rPr>
        <w:lastRenderedPageBreak/>
        <w:t>四、响应文件提交信息</w:t>
      </w:r>
    </w:p>
    <w:p w:rsidR="00E65082" w:rsidRDefault="00E65082" w:rsidP="00E65082">
      <w:pPr>
        <w:adjustRightInd w:val="0"/>
        <w:snapToGrid w:val="0"/>
        <w:spacing w:line="300" w:lineRule="auto"/>
        <w:ind w:firstLineChars="196" w:firstLine="549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参与磋商单位须于</w:t>
      </w:r>
      <w:r>
        <w:rPr>
          <w:rFonts w:ascii="方正仿宋_GBK" w:eastAsia="方正仿宋_GBK" w:hAnsi="宋体" w:hint="eastAsia"/>
          <w:color w:val="000000"/>
          <w:sz w:val="28"/>
          <w:szCs w:val="28"/>
          <w:u w:val="single"/>
        </w:rPr>
        <w:t>2025年7月7日14 : 00～14 : 30</w:t>
      </w:r>
      <w:r>
        <w:rPr>
          <w:rFonts w:ascii="方正仿宋_GBK" w:eastAsia="方正仿宋_GBK" w:hAnsi="宋体" w:hint="eastAsia"/>
          <w:color w:val="000000"/>
          <w:sz w:val="28"/>
          <w:szCs w:val="28"/>
        </w:rPr>
        <w:t>时（北京时间）递交竞争性磋商响应文件。</w:t>
      </w:r>
    </w:p>
    <w:p w:rsidR="00E65082" w:rsidRDefault="00E65082" w:rsidP="00E65082">
      <w:pPr>
        <w:adjustRightInd w:val="0"/>
        <w:snapToGrid w:val="0"/>
        <w:spacing w:line="300" w:lineRule="auto"/>
        <w:ind w:firstLineChars="196" w:firstLine="549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磋商及递交地点：重庆市江北区江北城街道永平门街6号重庆银行28楼会议室</w:t>
      </w:r>
    </w:p>
    <w:p w:rsidR="00E65082" w:rsidRDefault="00E65082" w:rsidP="00E65082">
      <w:pPr>
        <w:adjustRightInd w:val="0"/>
        <w:snapToGrid w:val="0"/>
        <w:spacing w:line="300" w:lineRule="auto"/>
        <w:ind w:firstLineChars="196" w:firstLine="549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磋商开始时间：</w:t>
      </w:r>
      <w:r>
        <w:rPr>
          <w:rFonts w:ascii="方正仿宋_GBK" w:eastAsia="方正仿宋_GBK" w:hAnsi="宋体" w:hint="eastAsia"/>
          <w:color w:val="000000"/>
          <w:sz w:val="28"/>
          <w:szCs w:val="28"/>
          <w:u w:val="single"/>
        </w:rPr>
        <w:t>2025年7月7日14 : 30 时</w:t>
      </w:r>
      <w:r>
        <w:rPr>
          <w:rFonts w:ascii="方正仿宋_GBK" w:eastAsia="方正仿宋_GBK" w:hAnsi="宋体" w:hint="eastAsia"/>
          <w:color w:val="000000"/>
          <w:sz w:val="28"/>
          <w:szCs w:val="28"/>
        </w:rPr>
        <w:t>（北京时间）。竞争性磋商响应文件正本一份，副本一份，U盘一份。</w:t>
      </w:r>
    </w:p>
    <w:p w:rsidR="00E65082" w:rsidRDefault="00E65082" w:rsidP="00E65082">
      <w:pPr>
        <w:adjustRightInd w:val="0"/>
        <w:snapToGrid w:val="0"/>
        <w:spacing w:line="300" w:lineRule="auto"/>
        <w:ind w:firstLineChars="196" w:firstLine="549"/>
        <w:rPr>
          <w:rFonts w:ascii="方正仿宋_GBK" w:eastAsia="方正仿宋_GBK" w:hAnsi="宋体" w:hint="eastAsia"/>
          <w:color w:val="000000"/>
          <w:sz w:val="28"/>
          <w:szCs w:val="28"/>
        </w:rPr>
      </w:pPr>
    </w:p>
    <w:p w:rsidR="00E65082" w:rsidRDefault="00E65082" w:rsidP="00E65082">
      <w:pPr>
        <w:adjustRightInd w:val="0"/>
        <w:snapToGrid w:val="0"/>
        <w:spacing w:line="300" w:lineRule="auto"/>
        <w:ind w:firstLineChars="196" w:firstLine="551"/>
        <w:rPr>
          <w:rFonts w:ascii="方正仿宋_GBK" w:eastAsia="方正仿宋_GBK" w:hAnsi="宋体" w:hint="eastAsia"/>
          <w:b/>
          <w:bCs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b/>
          <w:color w:val="000000"/>
          <w:sz w:val="28"/>
          <w:szCs w:val="28"/>
        </w:rPr>
        <w:t>五、联系事项</w:t>
      </w:r>
    </w:p>
    <w:p w:rsidR="00E65082" w:rsidRDefault="00E65082" w:rsidP="00E65082">
      <w:pPr>
        <w:adjustRightInd w:val="0"/>
        <w:snapToGrid w:val="0"/>
        <w:spacing w:line="300" w:lineRule="auto"/>
        <w:ind w:firstLineChars="200" w:firstLine="560"/>
        <w:rPr>
          <w:rFonts w:ascii="方正仿宋_GBK" w:eastAsia="方正仿宋_GBK" w:hAnsi="宋体" w:hint="eastAsia"/>
          <w:bCs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采购人：重庆银行股份有限公司</w:t>
      </w:r>
    </w:p>
    <w:p w:rsidR="00E65082" w:rsidRDefault="00E65082" w:rsidP="00E65082">
      <w:pPr>
        <w:adjustRightInd w:val="0"/>
        <w:snapToGrid w:val="0"/>
        <w:spacing w:line="300" w:lineRule="auto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联系人：龙老师</w:t>
      </w:r>
    </w:p>
    <w:p w:rsidR="00E65082" w:rsidRDefault="00E65082" w:rsidP="00E65082">
      <w:pPr>
        <w:tabs>
          <w:tab w:val="left" w:pos="2940"/>
        </w:tabs>
        <w:adjustRightInd w:val="0"/>
        <w:snapToGrid w:val="0"/>
        <w:spacing w:line="300" w:lineRule="auto"/>
        <w:ind w:firstLineChars="200" w:firstLine="560"/>
        <w:rPr>
          <w:rFonts w:ascii="方正仿宋_GBK" w:eastAsia="方正仿宋_GBK" w:hAnsi="宋体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电  话：023-63367309</w:t>
      </w:r>
    </w:p>
    <w:p w:rsidR="00E65082" w:rsidRDefault="00E65082" w:rsidP="00E65082">
      <w:pPr>
        <w:tabs>
          <w:tab w:val="left" w:pos="2940"/>
        </w:tabs>
        <w:adjustRightInd w:val="0"/>
        <w:snapToGrid w:val="0"/>
        <w:spacing w:line="300" w:lineRule="auto"/>
        <w:ind w:firstLineChars="200" w:firstLine="560"/>
        <w:rPr>
          <w:rFonts w:ascii="方正仿宋_GBK" w:eastAsia="方正仿宋_GBK" w:hAnsi="宋体" w:hint="eastAsia"/>
          <w:color w:val="000000"/>
          <w:sz w:val="28"/>
          <w:szCs w:val="28"/>
        </w:rPr>
      </w:pPr>
      <w:proofErr w:type="gramStart"/>
      <w:r>
        <w:rPr>
          <w:rFonts w:ascii="方正仿宋_GBK" w:eastAsia="方正仿宋_GBK" w:hAnsi="宋体" w:hint="eastAsia"/>
          <w:color w:val="000000"/>
          <w:sz w:val="28"/>
          <w:szCs w:val="28"/>
        </w:rPr>
        <w:t>邮</w:t>
      </w:r>
      <w:proofErr w:type="gramEnd"/>
      <w:r>
        <w:rPr>
          <w:rFonts w:ascii="方正仿宋_GBK" w:eastAsia="方正仿宋_GBK" w:hAnsi="宋体" w:hint="eastAsia"/>
          <w:color w:val="000000"/>
          <w:sz w:val="28"/>
          <w:szCs w:val="28"/>
        </w:rPr>
        <w:t xml:space="preserve">  箱：1662845086@qq.com</w:t>
      </w:r>
    </w:p>
    <w:p w:rsidR="00B40B81" w:rsidRDefault="00E65082" w:rsidP="00E65082">
      <w:r>
        <w:rPr>
          <w:rFonts w:ascii="方正仿宋_GBK" w:eastAsia="方正仿宋_GBK" w:hAnsi="宋体" w:hint="eastAsia"/>
          <w:color w:val="000000"/>
          <w:sz w:val="28"/>
          <w:szCs w:val="28"/>
        </w:rPr>
        <w:t>地址：重庆市江北区江北城街道永平门街6号重庆银行股份有限公司</w:t>
      </w:r>
    </w:p>
    <w:sectPr w:rsidR="00B40B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838" w:rsidRDefault="001F7838" w:rsidP="00E65082">
      <w:r>
        <w:separator/>
      </w:r>
    </w:p>
  </w:endnote>
  <w:endnote w:type="continuationSeparator" w:id="0">
    <w:p w:rsidR="001F7838" w:rsidRDefault="001F7838" w:rsidP="00E6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838" w:rsidRDefault="001F7838" w:rsidP="00E65082">
      <w:r>
        <w:separator/>
      </w:r>
    </w:p>
  </w:footnote>
  <w:footnote w:type="continuationSeparator" w:id="0">
    <w:p w:rsidR="001F7838" w:rsidRDefault="001F7838" w:rsidP="00E65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EDF"/>
    <w:rsid w:val="00051EDF"/>
    <w:rsid w:val="001F7838"/>
    <w:rsid w:val="00B40B81"/>
    <w:rsid w:val="00E6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650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E65082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E650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E6508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650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E65082"/>
    <w:rPr>
      <w:sz w:val="18"/>
      <w:szCs w:val="18"/>
    </w:rPr>
  </w:style>
  <w:style w:type="character" w:customStyle="1" w:styleId="1Char">
    <w:name w:val="标题 1 Char"/>
    <w:basedOn w:val="a1"/>
    <w:link w:val="1"/>
    <w:rsid w:val="00E6508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0">
    <w:name w:val="Body Text"/>
    <w:basedOn w:val="a"/>
    <w:link w:val="Char1"/>
    <w:uiPriority w:val="99"/>
    <w:semiHidden/>
    <w:unhideWhenUsed/>
    <w:rsid w:val="00E65082"/>
    <w:pPr>
      <w:spacing w:after="120"/>
    </w:pPr>
  </w:style>
  <w:style w:type="character" w:customStyle="1" w:styleId="Char1">
    <w:name w:val="正文文本 Char"/>
    <w:basedOn w:val="a1"/>
    <w:link w:val="a0"/>
    <w:uiPriority w:val="99"/>
    <w:semiHidden/>
    <w:rsid w:val="00E65082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650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E65082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E650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E6508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650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E65082"/>
    <w:rPr>
      <w:sz w:val="18"/>
      <w:szCs w:val="18"/>
    </w:rPr>
  </w:style>
  <w:style w:type="character" w:customStyle="1" w:styleId="1Char">
    <w:name w:val="标题 1 Char"/>
    <w:basedOn w:val="a1"/>
    <w:link w:val="1"/>
    <w:rsid w:val="00E6508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0">
    <w:name w:val="Body Text"/>
    <w:basedOn w:val="a"/>
    <w:link w:val="Char1"/>
    <w:uiPriority w:val="99"/>
    <w:semiHidden/>
    <w:unhideWhenUsed/>
    <w:rsid w:val="00E65082"/>
    <w:pPr>
      <w:spacing w:after="120"/>
    </w:pPr>
  </w:style>
  <w:style w:type="character" w:customStyle="1" w:styleId="Char1">
    <w:name w:val="正文文本 Char"/>
    <w:basedOn w:val="a1"/>
    <w:link w:val="a0"/>
    <w:uiPriority w:val="99"/>
    <w:semiHidden/>
    <w:rsid w:val="00E6508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609</Characters>
  <Application>Microsoft Office Word</Application>
  <DocSecurity>0</DocSecurity>
  <Lines>5</Lines>
  <Paragraphs>1</Paragraphs>
  <ScaleCrop>false</ScaleCrop>
  <Company>Microsoft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龙雯</dc:creator>
  <cp:keywords/>
  <dc:description/>
  <cp:lastModifiedBy>龙雯</cp:lastModifiedBy>
  <cp:revision>2</cp:revision>
  <dcterms:created xsi:type="dcterms:W3CDTF">2025-06-25T07:05:00Z</dcterms:created>
  <dcterms:modified xsi:type="dcterms:W3CDTF">2025-06-25T07:06:00Z</dcterms:modified>
</cp:coreProperties>
</file>